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D43096" w:rsidRPr="00977B80" w14:paraId="7FD44E08" w14:textId="77777777" w:rsidTr="00897B1B">
        <w:tc>
          <w:tcPr>
            <w:tcW w:w="10152" w:type="dxa"/>
          </w:tcPr>
          <w:p w14:paraId="4C57B42F" w14:textId="77777777" w:rsidR="00D43096" w:rsidRDefault="00D43096" w:rsidP="00897B1B">
            <w:pPr>
              <w:pStyle w:val="Heading5"/>
              <w:jc w:val="left"/>
              <w:rPr>
                <w:sz w:val="18"/>
                <w:szCs w:val="18"/>
              </w:rPr>
            </w:pPr>
          </w:p>
          <w:p w14:paraId="5BA85427" w14:textId="77777777" w:rsidR="00D43096" w:rsidRDefault="00D43096" w:rsidP="00897B1B">
            <w:pPr>
              <w:pStyle w:val="Heading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Toe Tap Test </w:t>
            </w:r>
          </w:p>
          <w:p w14:paraId="63B13747" w14:textId="77777777" w:rsidR="00D43096" w:rsidRDefault="00D43096" w:rsidP="00897B1B">
            <w:pPr>
              <w:rPr>
                <w:sz w:val="22"/>
                <w:szCs w:val="22"/>
              </w:rPr>
            </w:pPr>
          </w:p>
          <w:p w14:paraId="20A29A34" w14:textId="77777777" w:rsidR="00D43096" w:rsidRDefault="00D43096" w:rsidP="0089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Participant is sitting in a chair.  Instructions: “Tap your toe as quickly as you can for 10 seconds.”  Record the number of taps in 10 seconds.  </w:t>
            </w:r>
            <w:r>
              <w:rPr>
                <w:i/>
                <w:iCs/>
                <w:sz w:val="22"/>
                <w:szCs w:val="22"/>
              </w:rPr>
              <w:t>Be sure to demonstrate a sufficient amount of ankle dorsiflexion ROM.</w:t>
            </w:r>
          </w:p>
          <w:p w14:paraId="19027697" w14:textId="77777777" w:rsidR="00D43096" w:rsidRDefault="00D43096" w:rsidP="00897B1B">
            <w:pPr>
              <w:rPr>
                <w:sz w:val="22"/>
                <w:szCs w:val="22"/>
              </w:rPr>
            </w:pPr>
          </w:p>
          <w:p w14:paraId="0E8C2D17" w14:textId="77777777" w:rsidR="00D43096" w:rsidRDefault="00D43096" w:rsidP="0089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Right _______</w:t>
            </w:r>
          </w:p>
          <w:p w14:paraId="32AA819B" w14:textId="77777777" w:rsidR="00D43096" w:rsidRDefault="00D43096" w:rsidP="00897B1B">
            <w:pPr>
              <w:rPr>
                <w:iCs/>
                <w:sz w:val="22"/>
                <w:szCs w:val="22"/>
              </w:rPr>
            </w:pPr>
            <w:bookmarkStart w:id="0" w:name="OLE_LINK1"/>
          </w:p>
          <w:p w14:paraId="523ADE44" w14:textId="77777777" w:rsidR="00D43096" w:rsidRPr="00977B80" w:rsidRDefault="00D43096" w:rsidP="00897B1B">
            <w:pPr>
              <w:rPr>
                <w:iCs/>
                <w:sz w:val="22"/>
                <w:szCs w:val="22"/>
                <w:u w:val="single"/>
              </w:rPr>
            </w:pPr>
            <w:r w:rsidRPr="00977B80">
              <w:rPr>
                <w:iCs/>
                <w:sz w:val="22"/>
                <w:szCs w:val="22"/>
                <w:u w:val="single"/>
              </w:rPr>
              <w:t>Reference values:</w:t>
            </w:r>
          </w:p>
          <w:p w14:paraId="376DB111" w14:textId="77777777" w:rsidR="00D43096" w:rsidRPr="00DC0F02" w:rsidRDefault="00D43096" w:rsidP="00897B1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</w:t>
            </w:r>
            <w:r w:rsidRPr="00DC0F02">
              <w:rPr>
                <w:iCs/>
                <w:sz w:val="22"/>
                <w:szCs w:val="22"/>
              </w:rPr>
              <w:t>ealthy men and women of similar physical</w:t>
            </w:r>
            <w:r>
              <w:rPr>
                <w:iCs/>
                <w:sz w:val="22"/>
                <w:szCs w:val="22"/>
              </w:rPr>
              <w:t xml:space="preserve"> activity level:</w:t>
            </w:r>
          </w:p>
          <w:p w14:paraId="062EB544" w14:textId="77777777" w:rsidR="00D43096" w:rsidRDefault="00D43096" w:rsidP="00897B1B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Young (av.32yr) : </w:t>
            </w:r>
            <w:r w:rsidRPr="00977B80">
              <w:rPr>
                <w:b/>
                <w:iCs/>
                <w:sz w:val="22"/>
                <w:szCs w:val="22"/>
              </w:rPr>
              <w:t>47 taps</w:t>
            </w:r>
            <w:r>
              <w:rPr>
                <w:iCs/>
                <w:sz w:val="22"/>
                <w:szCs w:val="22"/>
              </w:rPr>
              <w:t xml:space="preserve"> per 10 seconds (n=24)</w:t>
            </w:r>
          </w:p>
          <w:p w14:paraId="48ECAE3F" w14:textId="77777777" w:rsidR="00D43096" w:rsidRDefault="00D43096" w:rsidP="00897B1B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Older adults (av. 72 </w:t>
            </w:r>
            <w:proofErr w:type="spellStart"/>
            <w:r>
              <w:rPr>
                <w:iCs/>
                <w:sz w:val="22"/>
                <w:szCs w:val="22"/>
              </w:rPr>
              <w:t>yr</w:t>
            </w:r>
            <w:proofErr w:type="spellEnd"/>
            <w:r>
              <w:rPr>
                <w:iCs/>
                <w:sz w:val="22"/>
                <w:szCs w:val="22"/>
              </w:rPr>
              <w:t xml:space="preserve">): </w:t>
            </w:r>
            <w:r w:rsidRPr="00977B80">
              <w:rPr>
                <w:b/>
                <w:iCs/>
                <w:sz w:val="22"/>
                <w:szCs w:val="22"/>
              </w:rPr>
              <w:t>34</w:t>
            </w:r>
            <w:bookmarkStart w:id="1" w:name="_GoBack"/>
            <w:bookmarkEnd w:id="1"/>
            <w:r w:rsidRPr="00977B80">
              <w:rPr>
                <w:b/>
                <w:iCs/>
                <w:sz w:val="22"/>
                <w:szCs w:val="22"/>
              </w:rPr>
              <w:t xml:space="preserve"> taps</w:t>
            </w:r>
            <w:r>
              <w:rPr>
                <w:iCs/>
                <w:sz w:val="22"/>
                <w:szCs w:val="22"/>
              </w:rPr>
              <w:t xml:space="preserve"> per 10 seconds (n=24)</w:t>
            </w:r>
          </w:p>
          <w:p w14:paraId="3AE577BC" w14:textId="77777777" w:rsidR="00D43096" w:rsidRDefault="00D43096" w:rsidP="00897B1B">
            <w:pPr>
              <w:rPr>
                <w:iCs/>
                <w:sz w:val="22"/>
                <w:szCs w:val="22"/>
              </w:rPr>
            </w:pPr>
          </w:p>
          <w:p w14:paraId="102F40C4" w14:textId="77777777" w:rsidR="00D43096" w:rsidRPr="00977B80" w:rsidRDefault="00D43096" w:rsidP="00897B1B">
            <w:pPr>
              <w:rPr>
                <w:iCs/>
                <w:sz w:val="18"/>
                <w:szCs w:val="18"/>
              </w:rPr>
            </w:pPr>
            <w:r w:rsidRPr="00977B80">
              <w:rPr>
                <w:iCs/>
                <w:sz w:val="18"/>
                <w:szCs w:val="18"/>
              </w:rPr>
              <w:t xml:space="preserve">Kent-Braun JA. Ng AV.  (1999).  Specific strength and voluntary muscle activation in young and elderly women and men.  </w:t>
            </w:r>
            <w:r w:rsidRPr="00977B80">
              <w:rPr>
                <w:i/>
                <w:iCs/>
                <w:sz w:val="18"/>
                <w:szCs w:val="18"/>
              </w:rPr>
              <w:t>Journal of Applied Physiology.</w:t>
            </w:r>
            <w:r w:rsidRPr="00977B80">
              <w:rPr>
                <w:iCs/>
                <w:sz w:val="18"/>
                <w:szCs w:val="18"/>
              </w:rPr>
              <w:t xml:space="preserve">  87:1 22-29 </w:t>
            </w:r>
            <w:bookmarkEnd w:id="0"/>
          </w:p>
        </w:tc>
      </w:tr>
    </w:tbl>
    <w:p w14:paraId="0EC276E8" w14:textId="77777777" w:rsidR="00694645" w:rsidRDefault="00694645"/>
    <w:sectPr w:rsidR="0069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63209"/>
    <w:multiLevelType w:val="hybridMultilevel"/>
    <w:tmpl w:val="9F52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96"/>
    <w:rsid w:val="00694645"/>
    <w:rsid w:val="00D43096"/>
    <w:rsid w:val="00D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5C6E"/>
  <w15:chartTrackingRefBased/>
  <w15:docId w15:val="{B8FE566A-52AE-45FF-8F3B-843182C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3096"/>
    <w:pPr>
      <w:keepNext/>
      <w:jc w:val="center"/>
      <w:outlineLvl w:val="4"/>
    </w:pPr>
    <w:rPr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D43096"/>
    <w:rPr>
      <w:rFonts w:ascii="Times New Roman" w:eastAsiaTheme="minorEastAsia" w:hAnsi="Times New Roman" w:cs="Times New Roman"/>
      <w:b/>
      <w:bCs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Wingate University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A. Moffett</dc:creator>
  <cp:keywords/>
  <dc:description/>
  <cp:lastModifiedBy>Sadie D. Chuor</cp:lastModifiedBy>
  <cp:revision>2</cp:revision>
  <dcterms:created xsi:type="dcterms:W3CDTF">2017-01-31T12:35:00Z</dcterms:created>
  <dcterms:modified xsi:type="dcterms:W3CDTF">2017-01-31T12:35:00Z</dcterms:modified>
</cp:coreProperties>
</file>